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AA" w:rsidRDefault="00BA18AA" w:rsidP="00BA18AA">
      <w:pPr>
        <w:tabs>
          <w:tab w:val="left" w:pos="28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ЗАКЛЮЧЕНИЕ</w:t>
      </w:r>
    </w:p>
    <w:p w:rsidR="00BA18AA" w:rsidRPr="003727D5" w:rsidRDefault="00BA18AA" w:rsidP="00BA18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BA18AA" w:rsidRPr="00701733" w:rsidRDefault="00BA18AA" w:rsidP="00BA18AA">
      <w:pPr>
        <w:jc w:val="center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701733">
        <w:rPr>
          <w:b/>
          <w:sz w:val="28"/>
          <w:szCs w:val="28"/>
        </w:rPr>
        <w:t xml:space="preserve">«О Порядке ведения реестра расходных обязательств сельского поселения </w:t>
      </w:r>
      <w:r>
        <w:rPr>
          <w:b/>
          <w:sz w:val="28"/>
          <w:szCs w:val="28"/>
        </w:rPr>
        <w:t>Завальновский</w:t>
      </w:r>
      <w:r w:rsidRPr="00701733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</w:t>
      </w:r>
      <w:r w:rsidRPr="00701733">
        <w:rPr>
          <w:b/>
          <w:bCs/>
          <w:color w:val="000000"/>
          <w:kern w:val="36"/>
          <w:sz w:val="28"/>
          <w:szCs w:val="28"/>
        </w:rPr>
        <w:t>»</w:t>
      </w:r>
    </w:p>
    <w:p w:rsidR="00BA18AA" w:rsidRPr="00244EC3" w:rsidRDefault="00BA18AA" w:rsidP="00BA18AA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BA18AA" w:rsidRPr="001D7819" w:rsidRDefault="00BA18AA" w:rsidP="00BA18A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</w:t>
      </w:r>
      <w:r w:rsidRPr="00975EB9">
        <w:rPr>
          <w:sz w:val="28"/>
          <w:szCs w:val="28"/>
        </w:rPr>
        <w:t xml:space="preserve"> администрации сельского поселения </w:t>
      </w:r>
      <w:r>
        <w:rPr>
          <w:sz w:val="28"/>
          <w:szCs w:val="28"/>
        </w:rPr>
        <w:t>Завальновский</w:t>
      </w:r>
      <w:r w:rsidRPr="00975EB9">
        <w:rPr>
          <w:sz w:val="28"/>
          <w:szCs w:val="28"/>
        </w:rPr>
        <w:t xml:space="preserve"> сельсовет в соответствии с Федеральным законом от 17.07.2009 № 172-ФЗ «Об </w:t>
      </w:r>
      <w:proofErr w:type="spellStart"/>
      <w:r w:rsidRPr="00975EB9">
        <w:rPr>
          <w:sz w:val="28"/>
          <w:szCs w:val="28"/>
        </w:rPr>
        <w:t>антикоррупционной</w:t>
      </w:r>
      <w:proofErr w:type="spellEnd"/>
      <w:r w:rsidRPr="00975EB9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975EB9"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антикоррупционной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Cs/>
          <w:color w:val="000000"/>
          <w:sz w:val="28"/>
          <w:szCs w:val="28"/>
        </w:rPr>
        <w:t>Завальновский</w:t>
      </w:r>
      <w:proofErr w:type="gramEnd"/>
      <w:r w:rsidRPr="00975EB9">
        <w:rPr>
          <w:bCs/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Cs/>
          <w:color w:val="000000"/>
          <w:sz w:val="28"/>
          <w:szCs w:val="28"/>
        </w:rPr>
        <w:t>Завальновский</w:t>
      </w:r>
      <w:r w:rsidRPr="00975EB9">
        <w:rPr>
          <w:bCs/>
          <w:color w:val="000000"/>
          <w:sz w:val="28"/>
          <w:szCs w:val="28"/>
        </w:rPr>
        <w:t xml:space="preserve"> сельсовет от </w:t>
      </w:r>
      <w:r>
        <w:rPr>
          <w:bCs/>
          <w:color w:val="000000"/>
          <w:sz w:val="28"/>
          <w:szCs w:val="28"/>
        </w:rPr>
        <w:t>01</w:t>
      </w:r>
      <w:r w:rsidRPr="00975EB9">
        <w:rPr>
          <w:bCs/>
          <w:color w:val="000000"/>
          <w:sz w:val="28"/>
          <w:szCs w:val="28"/>
        </w:rPr>
        <w:t>.11.2011 №</w:t>
      </w:r>
      <w:r>
        <w:rPr>
          <w:bCs/>
          <w:color w:val="000000"/>
          <w:sz w:val="28"/>
          <w:szCs w:val="28"/>
        </w:rPr>
        <w:t>98</w:t>
      </w:r>
      <w:r w:rsidRPr="00975EB9">
        <w:rPr>
          <w:bCs/>
          <w:color w:val="000000"/>
          <w:sz w:val="28"/>
          <w:szCs w:val="28"/>
        </w:rPr>
        <w:t xml:space="preserve"> (с изменениями от 02.11.2015 № </w:t>
      </w:r>
      <w:r>
        <w:rPr>
          <w:bCs/>
          <w:color w:val="000000"/>
          <w:sz w:val="28"/>
          <w:szCs w:val="28"/>
        </w:rPr>
        <w:t>50</w:t>
      </w:r>
      <w:r w:rsidRPr="00975EB9">
        <w:rPr>
          <w:bCs/>
          <w:color w:val="000000"/>
          <w:sz w:val="28"/>
          <w:szCs w:val="28"/>
        </w:rPr>
        <w:t xml:space="preserve">, от </w:t>
      </w:r>
      <w:r>
        <w:rPr>
          <w:bCs/>
          <w:color w:val="000000"/>
          <w:sz w:val="28"/>
          <w:szCs w:val="28"/>
        </w:rPr>
        <w:t>11.07.2016</w:t>
      </w:r>
      <w:r w:rsidRPr="00975EB9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</w:t>
      </w:r>
      <w:r w:rsidRPr="00975EB9">
        <w:rPr>
          <w:bCs/>
          <w:color w:val="000000"/>
          <w:sz w:val="28"/>
          <w:szCs w:val="28"/>
        </w:rPr>
        <w:t xml:space="preserve">), проведена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антикоррупционная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экспертиза</w:t>
      </w:r>
      <w:r>
        <w:rPr>
          <w:bCs/>
          <w:color w:val="000000"/>
          <w:sz w:val="28"/>
          <w:szCs w:val="28"/>
        </w:rPr>
        <w:t xml:space="preserve">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701733">
        <w:rPr>
          <w:b/>
          <w:sz w:val="28"/>
          <w:szCs w:val="28"/>
        </w:rPr>
        <w:t xml:space="preserve">«О Порядке ведения реестра расходных обязательств сельского поселения </w:t>
      </w:r>
      <w:r>
        <w:rPr>
          <w:b/>
          <w:sz w:val="28"/>
          <w:szCs w:val="28"/>
        </w:rPr>
        <w:t>Завальновский</w:t>
      </w:r>
      <w:r w:rsidRPr="00701733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</w:t>
      </w:r>
      <w:r w:rsidRPr="00701733">
        <w:rPr>
          <w:b/>
          <w:bCs/>
          <w:color w:val="000000"/>
          <w:kern w:val="36"/>
          <w:sz w:val="28"/>
          <w:szCs w:val="28"/>
        </w:rPr>
        <w:t>»</w:t>
      </w:r>
      <w:r w:rsidRPr="001D7819">
        <w:rPr>
          <w:b/>
          <w:bCs/>
          <w:sz w:val="28"/>
          <w:szCs w:val="28"/>
        </w:rPr>
        <w:t>.</w:t>
      </w:r>
    </w:p>
    <w:p w:rsidR="00BA18AA" w:rsidRDefault="00BA18AA" w:rsidP="00BA18AA">
      <w:pPr>
        <w:tabs>
          <w:tab w:val="left" w:pos="0"/>
        </w:tabs>
        <w:jc w:val="both"/>
        <w:rPr>
          <w:sz w:val="28"/>
          <w:szCs w:val="28"/>
        </w:rPr>
      </w:pPr>
    </w:p>
    <w:p w:rsidR="00DC4D27" w:rsidRPr="00DC4D27" w:rsidRDefault="00DC4D27" w:rsidP="00DC4D27">
      <w:pPr>
        <w:rPr>
          <w:sz w:val="28"/>
          <w:szCs w:val="28"/>
          <w:u w:val="single"/>
        </w:rPr>
      </w:pPr>
      <w:r w:rsidRPr="00DC4D27">
        <w:rPr>
          <w:sz w:val="28"/>
          <w:szCs w:val="28"/>
          <w:u w:val="single"/>
        </w:rPr>
        <w:t>Результат экспертизы:</w:t>
      </w:r>
    </w:p>
    <w:p w:rsidR="00DC4D27" w:rsidRPr="00DC4D27" w:rsidRDefault="00DC4D27" w:rsidP="00DC4D27">
      <w:pPr>
        <w:jc w:val="both"/>
        <w:rPr>
          <w:sz w:val="28"/>
          <w:szCs w:val="28"/>
        </w:rPr>
      </w:pPr>
      <w:r w:rsidRPr="00DC4D27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DC4D27" w:rsidRPr="00DC4D27" w:rsidRDefault="00DC4D27" w:rsidP="00DC4D27">
      <w:pPr>
        <w:jc w:val="both"/>
        <w:rPr>
          <w:sz w:val="28"/>
          <w:szCs w:val="28"/>
          <w:u w:val="single"/>
        </w:rPr>
      </w:pPr>
      <w:r w:rsidRPr="00DC4D27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DC4D27">
        <w:rPr>
          <w:sz w:val="28"/>
          <w:szCs w:val="28"/>
          <w:u w:val="single"/>
        </w:rPr>
        <w:t>антикоррупционной</w:t>
      </w:r>
      <w:proofErr w:type="spellEnd"/>
      <w:r w:rsidRPr="00DC4D27">
        <w:rPr>
          <w:sz w:val="28"/>
          <w:szCs w:val="28"/>
          <w:u w:val="single"/>
        </w:rPr>
        <w:t xml:space="preserve"> экспертизы.</w:t>
      </w:r>
    </w:p>
    <w:p w:rsidR="00DC4D27" w:rsidRPr="00DC4D27" w:rsidRDefault="00DC4D27" w:rsidP="00DC4D27">
      <w:pPr>
        <w:jc w:val="both"/>
        <w:rPr>
          <w:sz w:val="28"/>
          <w:szCs w:val="28"/>
        </w:rPr>
      </w:pPr>
      <w:r w:rsidRPr="00DC4D27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DC4D27">
        <w:rPr>
          <w:sz w:val="28"/>
          <w:szCs w:val="28"/>
        </w:rPr>
        <w:t>антикоррупционную</w:t>
      </w:r>
      <w:proofErr w:type="spellEnd"/>
      <w:r w:rsidRPr="00DC4D27">
        <w:rPr>
          <w:sz w:val="28"/>
          <w:szCs w:val="28"/>
        </w:rPr>
        <w:t xml:space="preserve"> экспертизу.</w:t>
      </w:r>
    </w:p>
    <w:p w:rsidR="00DC4D27" w:rsidRPr="00DC4D27" w:rsidRDefault="00DC4D27" w:rsidP="00DC4D27">
      <w:pPr>
        <w:jc w:val="both"/>
        <w:rPr>
          <w:sz w:val="28"/>
          <w:szCs w:val="28"/>
        </w:rPr>
      </w:pPr>
    </w:p>
    <w:p w:rsidR="00BA18AA" w:rsidRDefault="00DC4D27" w:rsidP="00DC4D27">
      <w:pPr>
        <w:rPr>
          <w:sz w:val="28"/>
          <w:szCs w:val="28"/>
        </w:rPr>
      </w:pPr>
      <w:r w:rsidRPr="00DC4D27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BA18AA">
        <w:rPr>
          <w:sz w:val="28"/>
          <w:szCs w:val="28"/>
        </w:rPr>
        <w:tab/>
      </w:r>
      <w:r w:rsidR="00BA18AA">
        <w:rPr>
          <w:sz w:val="28"/>
          <w:szCs w:val="28"/>
        </w:rPr>
        <w:tab/>
        <w:t>__________</w:t>
      </w:r>
      <w:r w:rsidR="00BA18AA">
        <w:rPr>
          <w:sz w:val="28"/>
          <w:szCs w:val="28"/>
        </w:rPr>
        <w:tab/>
      </w:r>
      <w:r w:rsidR="00BA18AA">
        <w:rPr>
          <w:sz w:val="28"/>
          <w:szCs w:val="28"/>
        </w:rPr>
        <w:tab/>
      </w:r>
      <w:proofErr w:type="spellStart"/>
      <w:r w:rsidR="00BA18AA">
        <w:rPr>
          <w:sz w:val="28"/>
          <w:szCs w:val="28"/>
        </w:rPr>
        <w:t>Е.В.Обоимова</w:t>
      </w:r>
      <w:proofErr w:type="spellEnd"/>
    </w:p>
    <w:p w:rsidR="00BA18AA" w:rsidRDefault="00BA18AA" w:rsidP="00BA18AA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BA18AA" w:rsidRDefault="00BA18AA" w:rsidP="00BA18AA">
      <w:pPr>
        <w:rPr>
          <w:sz w:val="28"/>
          <w:szCs w:val="28"/>
        </w:rPr>
      </w:pPr>
    </w:p>
    <w:p w:rsidR="00BA18AA" w:rsidRDefault="00BA18AA" w:rsidP="00BA18AA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17.03.2021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BA18AA" w:rsidRDefault="00BA18AA" w:rsidP="00BA18AA">
      <w:pPr>
        <w:jc w:val="both"/>
      </w:pPr>
      <w:r>
        <w:t>(дата проведения экспертизы)</w:t>
      </w:r>
    </w:p>
    <w:p w:rsidR="00BA18AA" w:rsidRDefault="00BA18AA" w:rsidP="00BA18AA">
      <w:pPr>
        <w:tabs>
          <w:tab w:val="left" w:pos="2865"/>
        </w:tabs>
      </w:pPr>
      <w:r>
        <w:tab/>
      </w:r>
    </w:p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/>
    <w:p w:rsidR="00BA18AA" w:rsidRDefault="00BA18AA" w:rsidP="00BA18A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BA18AA" w:rsidRPr="003727D5" w:rsidRDefault="00BA18AA" w:rsidP="00BA18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BA18AA" w:rsidRPr="00701733" w:rsidRDefault="00BA18AA" w:rsidP="00BA18A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постановления от 17.03.2021г №21</w:t>
      </w:r>
      <w:r w:rsidRPr="003727D5">
        <w:rPr>
          <w:b/>
          <w:sz w:val="28"/>
          <w:szCs w:val="28"/>
        </w:rPr>
        <w:t xml:space="preserve"> </w:t>
      </w:r>
      <w:r w:rsidRPr="00701733">
        <w:rPr>
          <w:b/>
          <w:sz w:val="28"/>
          <w:szCs w:val="28"/>
        </w:rPr>
        <w:t xml:space="preserve">«О Порядке ведения реестра расходных обязательств сельского поселения </w:t>
      </w:r>
      <w:r>
        <w:rPr>
          <w:b/>
          <w:sz w:val="28"/>
          <w:szCs w:val="28"/>
        </w:rPr>
        <w:t>Завальновский</w:t>
      </w:r>
      <w:r w:rsidRPr="00701733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</w:t>
      </w:r>
      <w:r w:rsidRPr="00701733">
        <w:rPr>
          <w:b/>
          <w:bCs/>
          <w:color w:val="000000"/>
          <w:kern w:val="36"/>
          <w:sz w:val="28"/>
          <w:szCs w:val="28"/>
        </w:rPr>
        <w:t>»</w:t>
      </w:r>
    </w:p>
    <w:p w:rsidR="00BA18AA" w:rsidRPr="00244EC3" w:rsidRDefault="00BA18AA" w:rsidP="00BA18AA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BA18AA" w:rsidRPr="001D7819" w:rsidRDefault="00BA18AA" w:rsidP="00BA18A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</w:t>
      </w:r>
      <w:r w:rsidRPr="00975EB9">
        <w:rPr>
          <w:sz w:val="28"/>
          <w:szCs w:val="28"/>
        </w:rPr>
        <w:t xml:space="preserve"> администрации сельского поселения </w:t>
      </w:r>
      <w:r>
        <w:rPr>
          <w:sz w:val="28"/>
          <w:szCs w:val="28"/>
        </w:rPr>
        <w:t>Завальновский</w:t>
      </w:r>
      <w:r w:rsidRPr="00975EB9">
        <w:rPr>
          <w:sz w:val="28"/>
          <w:szCs w:val="28"/>
        </w:rPr>
        <w:t xml:space="preserve"> сельсовет в соответствии с Федеральным законом от 17.07.2009 № 172-ФЗ «Об </w:t>
      </w:r>
      <w:proofErr w:type="spellStart"/>
      <w:r w:rsidRPr="00975EB9">
        <w:rPr>
          <w:sz w:val="28"/>
          <w:szCs w:val="28"/>
        </w:rPr>
        <w:t>антикоррупционной</w:t>
      </w:r>
      <w:proofErr w:type="spellEnd"/>
      <w:r w:rsidRPr="00975EB9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975EB9"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антикоррупционной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Cs/>
          <w:color w:val="000000"/>
          <w:sz w:val="28"/>
          <w:szCs w:val="28"/>
        </w:rPr>
        <w:t>Завальновский</w:t>
      </w:r>
      <w:proofErr w:type="gramEnd"/>
      <w:r w:rsidRPr="00975EB9">
        <w:rPr>
          <w:bCs/>
          <w:color w:val="000000"/>
          <w:sz w:val="28"/>
          <w:szCs w:val="28"/>
        </w:rPr>
        <w:t xml:space="preserve"> </w:t>
      </w:r>
      <w:proofErr w:type="gramStart"/>
      <w:r w:rsidRPr="00975EB9"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Cs/>
          <w:color w:val="000000"/>
          <w:sz w:val="28"/>
          <w:szCs w:val="28"/>
        </w:rPr>
        <w:t>Завальновский</w:t>
      </w:r>
      <w:r w:rsidRPr="00975EB9">
        <w:rPr>
          <w:bCs/>
          <w:color w:val="000000"/>
          <w:sz w:val="28"/>
          <w:szCs w:val="28"/>
        </w:rPr>
        <w:t xml:space="preserve"> сельсовет от </w:t>
      </w:r>
      <w:r>
        <w:rPr>
          <w:bCs/>
          <w:color w:val="000000"/>
          <w:sz w:val="28"/>
          <w:szCs w:val="28"/>
        </w:rPr>
        <w:t>01</w:t>
      </w:r>
      <w:r w:rsidRPr="00975EB9">
        <w:rPr>
          <w:bCs/>
          <w:color w:val="000000"/>
          <w:sz w:val="28"/>
          <w:szCs w:val="28"/>
        </w:rPr>
        <w:t>.11.2011 №</w:t>
      </w:r>
      <w:r>
        <w:rPr>
          <w:bCs/>
          <w:color w:val="000000"/>
          <w:sz w:val="28"/>
          <w:szCs w:val="28"/>
        </w:rPr>
        <w:t>98</w:t>
      </w:r>
      <w:r w:rsidRPr="00975EB9">
        <w:rPr>
          <w:bCs/>
          <w:color w:val="000000"/>
          <w:sz w:val="28"/>
          <w:szCs w:val="28"/>
        </w:rPr>
        <w:t xml:space="preserve"> (с изменениями от 02.11.2015 № </w:t>
      </w:r>
      <w:r>
        <w:rPr>
          <w:bCs/>
          <w:color w:val="000000"/>
          <w:sz w:val="28"/>
          <w:szCs w:val="28"/>
        </w:rPr>
        <w:t>50</w:t>
      </w:r>
      <w:r w:rsidRPr="00975EB9">
        <w:rPr>
          <w:bCs/>
          <w:color w:val="000000"/>
          <w:sz w:val="28"/>
          <w:szCs w:val="28"/>
        </w:rPr>
        <w:t xml:space="preserve">, от </w:t>
      </w:r>
      <w:r>
        <w:rPr>
          <w:bCs/>
          <w:color w:val="000000"/>
          <w:sz w:val="28"/>
          <w:szCs w:val="28"/>
        </w:rPr>
        <w:t>11.07.2016</w:t>
      </w:r>
      <w:r w:rsidRPr="00975EB9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</w:t>
      </w:r>
      <w:r w:rsidRPr="00975EB9">
        <w:rPr>
          <w:bCs/>
          <w:color w:val="000000"/>
          <w:sz w:val="28"/>
          <w:szCs w:val="28"/>
        </w:rPr>
        <w:t xml:space="preserve">, проведена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антикоррупционная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экспертиза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постановления от 16.03.2021г №21</w:t>
      </w:r>
      <w:r w:rsidRPr="003727D5">
        <w:rPr>
          <w:b/>
          <w:sz w:val="28"/>
          <w:szCs w:val="28"/>
        </w:rPr>
        <w:t xml:space="preserve"> </w:t>
      </w:r>
      <w:r w:rsidRPr="00701733">
        <w:rPr>
          <w:b/>
          <w:sz w:val="28"/>
          <w:szCs w:val="28"/>
        </w:rPr>
        <w:t xml:space="preserve">«О Порядке ведения реестра расходных обязательств сельского поселения </w:t>
      </w:r>
      <w:r>
        <w:rPr>
          <w:b/>
          <w:sz w:val="28"/>
          <w:szCs w:val="28"/>
        </w:rPr>
        <w:t>Завальновский</w:t>
      </w:r>
      <w:r w:rsidRPr="00701733">
        <w:rPr>
          <w:b/>
          <w:sz w:val="28"/>
          <w:szCs w:val="28"/>
        </w:rPr>
        <w:t xml:space="preserve"> сельсовет Усманского муниципального района Липецкой области Российской Федерации</w:t>
      </w:r>
      <w:r w:rsidRPr="00701733">
        <w:rPr>
          <w:b/>
          <w:bCs/>
          <w:color w:val="000000"/>
          <w:kern w:val="36"/>
          <w:sz w:val="28"/>
          <w:szCs w:val="28"/>
        </w:rPr>
        <w:t>»</w:t>
      </w:r>
      <w:r w:rsidRPr="001D7819">
        <w:rPr>
          <w:b/>
          <w:bCs/>
          <w:sz w:val="28"/>
          <w:szCs w:val="28"/>
        </w:rPr>
        <w:t>.</w:t>
      </w:r>
      <w:proofErr w:type="gramEnd"/>
    </w:p>
    <w:p w:rsidR="00BA18AA" w:rsidRDefault="00BA18AA" w:rsidP="00BA18AA">
      <w:pPr>
        <w:tabs>
          <w:tab w:val="left" w:pos="0"/>
        </w:tabs>
        <w:jc w:val="both"/>
        <w:rPr>
          <w:sz w:val="28"/>
          <w:szCs w:val="28"/>
        </w:rPr>
      </w:pPr>
    </w:p>
    <w:p w:rsidR="00DC4D27" w:rsidRPr="00DC4D27" w:rsidRDefault="00DC4D27" w:rsidP="00DC4D27">
      <w:pPr>
        <w:rPr>
          <w:sz w:val="28"/>
          <w:szCs w:val="28"/>
          <w:u w:val="single"/>
        </w:rPr>
      </w:pPr>
      <w:r w:rsidRPr="00DC4D27">
        <w:rPr>
          <w:sz w:val="28"/>
          <w:szCs w:val="28"/>
          <w:u w:val="single"/>
        </w:rPr>
        <w:t>Результат экспертизы:</w:t>
      </w:r>
    </w:p>
    <w:p w:rsidR="00DC4D27" w:rsidRPr="00DC4D27" w:rsidRDefault="00DC4D27" w:rsidP="00DC4D27">
      <w:pPr>
        <w:jc w:val="both"/>
        <w:rPr>
          <w:sz w:val="28"/>
          <w:szCs w:val="28"/>
        </w:rPr>
      </w:pPr>
      <w:r w:rsidRPr="00DC4D27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DC4D27" w:rsidRPr="00DC4D27" w:rsidRDefault="00DC4D27" w:rsidP="00DC4D27">
      <w:pPr>
        <w:jc w:val="both"/>
        <w:rPr>
          <w:sz w:val="28"/>
          <w:szCs w:val="28"/>
          <w:u w:val="single"/>
        </w:rPr>
      </w:pPr>
      <w:r w:rsidRPr="00DC4D27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DC4D27">
        <w:rPr>
          <w:sz w:val="28"/>
          <w:szCs w:val="28"/>
          <w:u w:val="single"/>
        </w:rPr>
        <w:t>антикоррупционной</w:t>
      </w:r>
      <w:proofErr w:type="spellEnd"/>
      <w:r w:rsidRPr="00DC4D27">
        <w:rPr>
          <w:sz w:val="28"/>
          <w:szCs w:val="28"/>
          <w:u w:val="single"/>
        </w:rPr>
        <w:t xml:space="preserve"> экспертизы.</w:t>
      </w:r>
    </w:p>
    <w:p w:rsidR="005067A9" w:rsidRDefault="005067A9" w:rsidP="005067A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067A9" w:rsidRDefault="005067A9" w:rsidP="005067A9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DC4D27" w:rsidRPr="00DC4D27" w:rsidRDefault="00DC4D27" w:rsidP="00DC4D27">
      <w:pPr>
        <w:jc w:val="both"/>
        <w:rPr>
          <w:sz w:val="28"/>
          <w:szCs w:val="28"/>
        </w:rPr>
      </w:pPr>
    </w:p>
    <w:p w:rsidR="00BA18AA" w:rsidRDefault="00DC4D27" w:rsidP="00DC4D27">
      <w:pPr>
        <w:rPr>
          <w:sz w:val="28"/>
          <w:szCs w:val="28"/>
        </w:rPr>
      </w:pPr>
      <w:r w:rsidRPr="00DC4D27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BA18AA">
        <w:rPr>
          <w:sz w:val="28"/>
          <w:szCs w:val="28"/>
        </w:rPr>
        <w:tab/>
      </w:r>
      <w:r w:rsidR="00BA18AA">
        <w:rPr>
          <w:sz w:val="28"/>
          <w:szCs w:val="28"/>
        </w:rPr>
        <w:tab/>
        <w:t>__________</w:t>
      </w:r>
      <w:r w:rsidR="00BA18AA">
        <w:rPr>
          <w:sz w:val="28"/>
          <w:szCs w:val="28"/>
        </w:rPr>
        <w:tab/>
      </w:r>
      <w:r w:rsidR="00BA18AA">
        <w:rPr>
          <w:sz w:val="28"/>
          <w:szCs w:val="28"/>
        </w:rPr>
        <w:tab/>
      </w:r>
      <w:proofErr w:type="spellStart"/>
      <w:r w:rsidR="00BA18AA">
        <w:rPr>
          <w:sz w:val="28"/>
          <w:szCs w:val="28"/>
        </w:rPr>
        <w:t>Е.В.Обоимова</w:t>
      </w:r>
      <w:proofErr w:type="spellEnd"/>
    </w:p>
    <w:p w:rsidR="00BA18AA" w:rsidRDefault="00BA18AA" w:rsidP="00BA18AA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BA18AA" w:rsidRDefault="00BA18AA" w:rsidP="00BA18AA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BA18AA" w:rsidRDefault="00BA18AA" w:rsidP="00BA18AA">
      <w:pPr>
        <w:rPr>
          <w:sz w:val="28"/>
          <w:szCs w:val="28"/>
        </w:rPr>
      </w:pPr>
    </w:p>
    <w:p w:rsidR="00BA18AA" w:rsidRDefault="00BA18AA" w:rsidP="00BA18AA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17.03.2021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BA18AA" w:rsidRDefault="00BA18AA" w:rsidP="00BA18AA">
      <w:pPr>
        <w:jc w:val="both"/>
      </w:pPr>
      <w:r>
        <w:t>(дата проведения экспертизы)</w:t>
      </w:r>
    </w:p>
    <w:p w:rsidR="00BA18AA" w:rsidRDefault="00BA18AA" w:rsidP="00BA18AA">
      <w:pPr>
        <w:tabs>
          <w:tab w:val="left" w:pos="2865"/>
        </w:tabs>
      </w:pPr>
      <w:r>
        <w:tab/>
      </w:r>
    </w:p>
    <w:p w:rsidR="00BA18AA" w:rsidRDefault="00BA18AA" w:rsidP="00BA18AA"/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BB7" w:rsidRDefault="00325BB7" w:rsidP="00BA18AA">
      <w:r>
        <w:separator/>
      </w:r>
    </w:p>
  </w:endnote>
  <w:endnote w:type="continuationSeparator" w:id="0">
    <w:p w:rsidR="00325BB7" w:rsidRDefault="00325BB7" w:rsidP="00BA1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BB7" w:rsidRDefault="00325BB7" w:rsidP="00BA18AA">
      <w:r>
        <w:separator/>
      </w:r>
    </w:p>
  </w:footnote>
  <w:footnote w:type="continuationSeparator" w:id="0">
    <w:p w:rsidR="00325BB7" w:rsidRDefault="00325BB7" w:rsidP="00BA1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AA"/>
    <w:rsid w:val="00102B35"/>
    <w:rsid w:val="001C18C1"/>
    <w:rsid w:val="00325BB7"/>
    <w:rsid w:val="00343CDC"/>
    <w:rsid w:val="005067A9"/>
    <w:rsid w:val="005C5221"/>
    <w:rsid w:val="00851168"/>
    <w:rsid w:val="009030DD"/>
    <w:rsid w:val="00BA18AA"/>
    <w:rsid w:val="00C60AC3"/>
    <w:rsid w:val="00DC4D27"/>
    <w:rsid w:val="00E57691"/>
    <w:rsid w:val="00F5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A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18A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A18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18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A18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18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2021-07-14T11:56:00Z</dcterms:created>
  <dcterms:modified xsi:type="dcterms:W3CDTF">2021-07-15T14:03:00Z</dcterms:modified>
</cp:coreProperties>
</file>